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3D" w:rsidRPr="00413E3D" w:rsidRDefault="00413E3D" w:rsidP="00413E3D">
      <w:pPr>
        <w:spacing w:after="0" w:line="240" w:lineRule="auto"/>
        <w:rPr>
          <w:rFonts w:ascii="Times New Roman" w:eastAsia="SimSun" w:hAnsi="Times New Roman" w:cs="Angsana New"/>
          <w:sz w:val="26"/>
          <w:szCs w:val="26"/>
          <w:lang w:eastAsia="zh-CN" w:bidi="th-TH"/>
        </w:rPr>
      </w:pPr>
      <w:bookmarkStart w:id="0" w:name="_GoBack"/>
      <w:bookmarkEnd w:id="0"/>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noProof/>
          <w:sz w:val="24"/>
          <w:szCs w:val="24"/>
        </w:rPr>
        <w:drawing>
          <wp:anchor distT="0" distB="0" distL="114300" distR="114300" simplePos="0" relativeHeight="251659264" behindDoc="0" locked="0" layoutInCell="1" allowOverlap="1" wp14:anchorId="03BEAE89" wp14:editId="453A669B">
            <wp:simplePos x="0" y="0"/>
            <wp:positionH relativeFrom="column">
              <wp:align>left</wp:align>
            </wp:positionH>
            <wp:positionV relativeFrom="paragraph">
              <wp:align>top</wp:align>
            </wp:positionV>
            <wp:extent cx="2061210" cy="1066800"/>
            <wp:effectExtent l="19050" t="0" r="0" b="0"/>
            <wp:wrapSquare wrapText="bothSides"/>
            <wp:docPr id="1" name="Picture 3" descr="C:\Users\trn1108\Documents\IPMM\iaip_logo_n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n1108\Documents\IPMM\iaip_logo_no_tagline.JPG"/>
                    <pic:cNvPicPr>
                      <a:picLocks noChangeAspect="1" noChangeArrowheads="1"/>
                    </pic:cNvPicPr>
                  </pic:nvPicPr>
                  <pic:blipFill>
                    <a:blip r:embed="rId8" cstate="print"/>
                    <a:srcRect/>
                    <a:stretch>
                      <a:fillRect/>
                    </a:stretch>
                  </pic:blipFill>
                  <pic:spPr bwMode="auto">
                    <a:xfrm>
                      <a:off x="0" y="0"/>
                      <a:ext cx="2061210" cy="1066800"/>
                    </a:xfrm>
                    <a:prstGeom prst="rect">
                      <a:avLst/>
                    </a:prstGeom>
                    <a:noFill/>
                    <a:ln w="9525">
                      <a:noFill/>
                      <a:miter lim="800000"/>
                      <a:headEnd/>
                      <a:tailEnd/>
                    </a:ln>
                  </pic:spPr>
                </pic:pic>
              </a:graphicData>
            </a:graphic>
          </wp:anchor>
        </w:drawing>
      </w:r>
    </w:p>
    <w:p w:rsidR="00413E3D" w:rsidRPr="00413E3D" w:rsidRDefault="00413E3D" w:rsidP="00413E3D">
      <w:pPr>
        <w:tabs>
          <w:tab w:val="left" w:pos="1752"/>
        </w:tabs>
        <w:spacing w:after="0" w:line="240" w:lineRule="auto"/>
        <w:jc w:val="center"/>
        <w:rPr>
          <w:rFonts w:ascii="Times New Roman" w:eastAsia="SimSun" w:hAnsi="Times New Roman" w:cs="Angsana New"/>
          <w:sz w:val="56"/>
          <w:szCs w:val="56"/>
          <w:lang w:eastAsia="zh-CN" w:bidi="th-TH"/>
        </w:rPr>
      </w:pPr>
      <w:r w:rsidRPr="00413E3D">
        <w:rPr>
          <w:rFonts w:ascii="Times New Roman" w:eastAsia="SimSun" w:hAnsi="Times New Roman" w:cs="Angsana New"/>
          <w:sz w:val="56"/>
          <w:szCs w:val="56"/>
          <w:lang w:eastAsia="zh-CN" w:bidi="th-TH"/>
        </w:rPr>
        <w:t>SENIOR SCHOLARSHIP</w:t>
      </w:r>
    </w:p>
    <w:p w:rsidR="00413E3D" w:rsidRPr="00413E3D" w:rsidRDefault="00413E3D" w:rsidP="00413E3D">
      <w:pPr>
        <w:tabs>
          <w:tab w:val="left" w:pos="1752"/>
        </w:tabs>
        <w:spacing w:after="0" w:line="240" w:lineRule="auto"/>
        <w:jc w:val="center"/>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br w:type="textWrapping" w:clear="all"/>
      </w:r>
    </w:p>
    <w:p w:rsidR="00413E3D" w:rsidRPr="00413E3D" w:rsidRDefault="00413E3D" w:rsidP="00413E3D">
      <w:pPr>
        <w:tabs>
          <w:tab w:val="left" w:pos="2052"/>
        </w:tabs>
        <w:spacing w:after="0" w:line="240" w:lineRule="auto"/>
        <w:rPr>
          <w:rFonts w:ascii="Times New Roman" w:eastAsia="SimSun" w:hAnsi="Times New Roman" w:cs="Angsana New"/>
          <w:sz w:val="28"/>
          <w:szCs w:val="28"/>
          <w:lang w:eastAsia="zh-CN" w:bidi="th-TH"/>
        </w:rPr>
      </w:pPr>
      <w:r w:rsidRPr="00413E3D">
        <w:rPr>
          <w:rFonts w:ascii="Times New Roman" w:eastAsia="SimSun" w:hAnsi="Times New Roman" w:cs="Angsana New"/>
          <w:sz w:val="24"/>
          <w:szCs w:val="24"/>
          <w:lang w:eastAsia="zh-CN" w:bidi="th-TH"/>
        </w:rPr>
        <w:tab/>
      </w:r>
      <w:r w:rsidRPr="00413E3D">
        <w:rPr>
          <w:rFonts w:ascii="Times New Roman" w:eastAsia="SimSun" w:hAnsi="Times New Roman" w:cs="Angsana New"/>
          <w:sz w:val="28"/>
          <w:szCs w:val="28"/>
          <w:lang w:eastAsia="zh-CN" w:bidi="th-TH"/>
        </w:rPr>
        <w:t>Insurance Professionals of Mid-Missouri</w:t>
      </w: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IPMM is offering a cash scholarship to a high school senior who meets the eligibility requirements shown below.</w:t>
      </w: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b/>
          <w:sz w:val="24"/>
          <w:szCs w:val="24"/>
          <w:lang w:eastAsia="zh-CN" w:bidi="th-TH"/>
        </w:rPr>
        <w:t>Available</w:t>
      </w:r>
      <w:r w:rsidRPr="00413E3D">
        <w:rPr>
          <w:rFonts w:ascii="Times New Roman" w:eastAsia="SimSun" w:hAnsi="Times New Roman" w:cs="Angsana New"/>
          <w:sz w:val="24"/>
          <w:szCs w:val="24"/>
          <w:lang w:eastAsia="zh-CN" w:bidi="th-TH"/>
        </w:rPr>
        <w:t>:     One $500 Cash Scholarship</w:t>
      </w: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b/>
          <w:sz w:val="24"/>
          <w:szCs w:val="24"/>
          <w:lang w:eastAsia="zh-CN" w:bidi="th-TH"/>
        </w:rPr>
        <w:t>Eligibility</w:t>
      </w:r>
      <w:r w:rsidRPr="00413E3D">
        <w:rPr>
          <w:rFonts w:ascii="Times New Roman" w:eastAsia="SimSun" w:hAnsi="Times New Roman" w:cs="Angsana New"/>
          <w:sz w:val="24"/>
          <w:szCs w:val="24"/>
          <w:lang w:eastAsia="zh-CN" w:bidi="th-TH"/>
        </w:rPr>
        <w:t>:    Spring 2014 graduating high school seniors who plan to attend an accredited college or university following graduation and who attends high school in one of the following counties: Audrain, Boone, Callaway, Cole, Cooper, Howard, Moniteau, and Randolph.</w:t>
      </w: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b/>
          <w:sz w:val="24"/>
          <w:szCs w:val="24"/>
          <w:lang w:eastAsia="zh-CN" w:bidi="th-TH"/>
        </w:rPr>
        <w:t>Guidelines</w:t>
      </w:r>
      <w:r w:rsidRPr="00413E3D">
        <w:rPr>
          <w:rFonts w:ascii="Times New Roman" w:eastAsia="SimSun" w:hAnsi="Times New Roman" w:cs="Angsana New"/>
          <w:sz w:val="24"/>
          <w:szCs w:val="24"/>
          <w:lang w:eastAsia="zh-CN" w:bidi="th-TH"/>
        </w:rPr>
        <w:t>:   Candidates will write an essay on the following topic:</w:t>
      </w:r>
    </w:p>
    <w:p w:rsidR="00413E3D" w:rsidRPr="00413E3D" w:rsidRDefault="00413E3D" w:rsidP="00413E3D">
      <w:pPr>
        <w:tabs>
          <w:tab w:val="left" w:pos="2052"/>
        </w:tabs>
        <w:spacing w:after="0" w:line="240" w:lineRule="auto"/>
        <w:rPr>
          <w:rFonts w:ascii="Times New Roman" w:eastAsia="SimSun" w:hAnsi="Times New Roman" w:cs="Angsana New"/>
          <w:sz w:val="24"/>
          <w:szCs w:val="24"/>
          <w:lang w:eastAsia="zh-CN" w:bidi="th-TH"/>
        </w:rPr>
      </w:pPr>
    </w:p>
    <w:p w:rsidR="00413E3D" w:rsidRPr="00413E3D" w:rsidRDefault="00413E3D" w:rsidP="00413E3D">
      <w:pPr>
        <w:tabs>
          <w:tab w:val="left" w:pos="2052"/>
        </w:tabs>
        <w:spacing w:after="0" w:line="240" w:lineRule="auto"/>
        <w:rPr>
          <w:rFonts w:ascii="Times New Roman" w:eastAsia="SimSun" w:hAnsi="Times New Roman" w:cs="Angsana New"/>
          <w:b/>
          <w:i/>
          <w:sz w:val="24"/>
          <w:szCs w:val="24"/>
          <w:lang w:eastAsia="zh-CN" w:bidi="th-TH"/>
        </w:rPr>
      </w:pPr>
      <w:r>
        <w:rPr>
          <w:rFonts w:ascii="Times New Roman" w:eastAsia="SimSun" w:hAnsi="Times New Roman" w:cs="Angsana New"/>
          <w:b/>
          <w:i/>
          <w:sz w:val="24"/>
          <w:szCs w:val="24"/>
          <w:lang w:eastAsia="zh-CN" w:bidi="th-TH"/>
        </w:rPr>
        <w:t>Social media plays a huge part in our lives. How is social media impacting the insurance industry today</w:t>
      </w:r>
      <w:r w:rsidRPr="00413E3D">
        <w:rPr>
          <w:rFonts w:ascii="Times New Roman" w:eastAsia="SimSun" w:hAnsi="Times New Roman" w:cs="Angsana New"/>
          <w:b/>
          <w:i/>
          <w:sz w:val="24"/>
          <w:szCs w:val="24"/>
          <w:lang w:eastAsia="zh-CN" w:bidi="th-TH"/>
        </w:rPr>
        <w:t>?</w:t>
      </w:r>
      <w:r>
        <w:rPr>
          <w:rFonts w:ascii="Times New Roman" w:eastAsia="SimSun" w:hAnsi="Times New Roman" w:cs="Angsana New"/>
          <w:b/>
          <w:i/>
          <w:sz w:val="24"/>
          <w:szCs w:val="24"/>
          <w:lang w:eastAsia="zh-CN" w:bidi="th-TH"/>
        </w:rPr>
        <w:t xml:space="preserve"> How do you see social media impacting the insurance industry in the future?</w:t>
      </w:r>
    </w:p>
    <w:p w:rsidR="00413E3D" w:rsidRPr="00413E3D" w:rsidRDefault="00413E3D" w:rsidP="00413E3D">
      <w:pPr>
        <w:spacing w:after="0" w:line="240" w:lineRule="auto"/>
        <w:rPr>
          <w:rFonts w:ascii="Times New Roman" w:eastAsia="SimSun" w:hAnsi="Times New Roman" w:cs="Angsana New"/>
          <w:sz w:val="24"/>
          <w:szCs w:val="24"/>
          <w:lang w:eastAsia="zh-CN" w:bidi="th-TH"/>
        </w:rPr>
      </w:pP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The essay should be:</w:t>
      </w:r>
    </w:p>
    <w:p w:rsidR="00413E3D" w:rsidRPr="00413E3D" w:rsidRDefault="00413E3D" w:rsidP="00413E3D">
      <w:pPr>
        <w:numPr>
          <w:ilvl w:val="0"/>
          <w:numId w:val="1"/>
        </w:numPr>
        <w:spacing w:after="0" w:line="240" w:lineRule="auto"/>
        <w:contextualSpacing/>
        <w:rPr>
          <w:rFonts w:ascii="Times New Roman" w:eastAsia="SimSun" w:hAnsi="Times New Roman" w:cs="Angsana New"/>
          <w:sz w:val="24"/>
          <w:szCs w:val="30"/>
          <w:lang w:eastAsia="zh-CN" w:bidi="th-TH"/>
        </w:rPr>
      </w:pPr>
      <w:r w:rsidRPr="00413E3D">
        <w:rPr>
          <w:rFonts w:ascii="Times New Roman" w:eastAsia="SimSun" w:hAnsi="Times New Roman" w:cs="Angsana New"/>
          <w:sz w:val="24"/>
          <w:szCs w:val="30"/>
          <w:lang w:eastAsia="zh-CN" w:bidi="th-TH"/>
        </w:rPr>
        <w:t>Double spaced</w:t>
      </w:r>
    </w:p>
    <w:p w:rsidR="00413E3D" w:rsidRPr="00413E3D" w:rsidRDefault="00413E3D" w:rsidP="00413E3D">
      <w:pPr>
        <w:numPr>
          <w:ilvl w:val="0"/>
          <w:numId w:val="1"/>
        </w:numPr>
        <w:spacing w:after="0" w:line="240" w:lineRule="auto"/>
        <w:contextualSpacing/>
        <w:rPr>
          <w:rFonts w:ascii="Times New Roman" w:eastAsia="SimSun" w:hAnsi="Times New Roman" w:cs="Angsana New"/>
          <w:sz w:val="24"/>
          <w:szCs w:val="30"/>
          <w:lang w:eastAsia="zh-CN" w:bidi="th-TH"/>
        </w:rPr>
      </w:pPr>
      <w:r w:rsidRPr="00413E3D">
        <w:rPr>
          <w:rFonts w:ascii="Times New Roman" w:eastAsia="SimSun" w:hAnsi="Times New Roman" w:cs="Angsana New"/>
          <w:sz w:val="24"/>
          <w:szCs w:val="30"/>
          <w:lang w:eastAsia="zh-CN" w:bidi="th-TH"/>
        </w:rPr>
        <w:t>Size 12 font</w:t>
      </w:r>
    </w:p>
    <w:p w:rsidR="00413E3D" w:rsidRPr="00413E3D" w:rsidRDefault="00413E3D" w:rsidP="00413E3D">
      <w:pPr>
        <w:numPr>
          <w:ilvl w:val="0"/>
          <w:numId w:val="1"/>
        </w:numPr>
        <w:spacing w:after="0" w:line="240" w:lineRule="auto"/>
        <w:contextualSpacing/>
        <w:rPr>
          <w:rFonts w:ascii="Times New Roman" w:eastAsia="SimSun" w:hAnsi="Times New Roman" w:cs="Angsana New"/>
          <w:sz w:val="24"/>
          <w:szCs w:val="30"/>
          <w:lang w:eastAsia="zh-CN" w:bidi="th-TH"/>
        </w:rPr>
      </w:pPr>
      <w:r w:rsidRPr="00413E3D">
        <w:rPr>
          <w:rFonts w:ascii="Times New Roman" w:eastAsia="SimSun" w:hAnsi="Times New Roman" w:cs="Angsana New"/>
          <w:sz w:val="24"/>
          <w:szCs w:val="30"/>
          <w:lang w:eastAsia="zh-CN" w:bidi="th-TH"/>
        </w:rPr>
        <w:t>2 – 3 pages in length with one inch margins</w:t>
      </w:r>
    </w:p>
    <w:p w:rsidR="00413E3D" w:rsidRPr="00413E3D" w:rsidRDefault="00413E3D" w:rsidP="00413E3D">
      <w:pPr>
        <w:spacing w:after="0" w:line="240" w:lineRule="auto"/>
        <w:rPr>
          <w:rFonts w:ascii="Times New Roman" w:eastAsia="SimSun" w:hAnsi="Times New Roman" w:cs="Angsana New"/>
          <w:sz w:val="24"/>
          <w:szCs w:val="24"/>
          <w:lang w:eastAsia="zh-CN" w:bidi="th-TH"/>
        </w:rPr>
      </w:pP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Please include a cover sheet that states your name, telephone number, mailing address, the school you attend, and the college you plan to attend. Staple the cover sheet securely to the essay. DO NOT show your name on the essay itself. Essays will be judged anonymously.</w:t>
      </w:r>
    </w:p>
    <w:p w:rsidR="00413E3D" w:rsidRPr="00413E3D" w:rsidRDefault="00413E3D" w:rsidP="00413E3D">
      <w:pPr>
        <w:spacing w:after="0" w:line="240" w:lineRule="auto"/>
        <w:rPr>
          <w:rFonts w:ascii="Times New Roman" w:eastAsia="SimSun" w:hAnsi="Times New Roman" w:cs="Angsana New"/>
          <w:sz w:val="24"/>
          <w:szCs w:val="24"/>
          <w:lang w:eastAsia="zh-CN" w:bidi="th-TH"/>
        </w:rPr>
      </w:pPr>
    </w:p>
    <w:p w:rsidR="00413E3D" w:rsidRPr="00413E3D" w:rsidRDefault="00413E3D" w:rsidP="00413E3D">
      <w:pPr>
        <w:spacing w:after="0" w:line="240" w:lineRule="auto"/>
        <w:rPr>
          <w:rFonts w:ascii="Times New Roman" w:eastAsia="SimSun" w:hAnsi="Times New Roman" w:cs="Angsana New"/>
          <w:lang w:eastAsia="zh-CN" w:bidi="th-TH"/>
        </w:rPr>
      </w:pPr>
      <w:r w:rsidRPr="00413E3D">
        <w:rPr>
          <w:rFonts w:ascii="Times New Roman" w:eastAsia="SimSun" w:hAnsi="Times New Roman" w:cs="Angsana New"/>
          <w:lang w:eastAsia="zh-CN" w:bidi="th-TH"/>
        </w:rPr>
        <w:t xml:space="preserve">Essays must be received by 4:00 p.m. on </w:t>
      </w:r>
      <w:r>
        <w:rPr>
          <w:rFonts w:ascii="Times New Roman" w:eastAsia="SimSun" w:hAnsi="Times New Roman" w:cs="Angsana New"/>
          <w:lang w:eastAsia="zh-CN" w:bidi="th-TH"/>
        </w:rPr>
        <w:t>Wednes</w:t>
      </w:r>
      <w:r w:rsidRPr="00413E3D">
        <w:rPr>
          <w:rFonts w:ascii="Times New Roman" w:eastAsia="SimSun" w:hAnsi="Times New Roman" w:cs="Angsana New"/>
          <w:lang w:eastAsia="zh-CN" w:bidi="th-TH"/>
        </w:rPr>
        <w:t xml:space="preserve">day, </w:t>
      </w:r>
      <w:r w:rsidRPr="00413E3D">
        <w:rPr>
          <w:rFonts w:ascii="Times New Roman" w:eastAsia="SimSun" w:hAnsi="Times New Roman" w:cs="Angsana New"/>
          <w:b/>
          <w:lang w:eastAsia="zh-CN" w:bidi="th-TH"/>
        </w:rPr>
        <w:t xml:space="preserve">April </w:t>
      </w:r>
      <w:r>
        <w:rPr>
          <w:rFonts w:ascii="Times New Roman" w:eastAsia="SimSun" w:hAnsi="Times New Roman" w:cs="Angsana New"/>
          <w:b/>
          <w:lang w:eastAsia="zh-CN" w:bidi="th-TH"/>
        </w:rPr>
        <w:t>23</w:t>
      </w:r>
      <w:r w:rsidRPr="00413E3D">
        <w:rPr>
          <w:rFonts w:ascii="Times New Roman" w:eastAsia="SimSun" w:hAnsi="Times New Roman" w:cs="Angsana New"/>
          <w:b/>
          <w:lang w:eastAsia="zh-CN" w:bidi="th-TH"/>
        </w:rPr>
        <w:t>, 201</w:t>
      </w:r>
      <w:r>
        <w:rPr>
          <w:rFonts w:ascii="Times New Roman" w:eastAsia="SimSun" w:hAnsi="Times New Roman" w:cs="Angsana New"/>
          <w:b/>
          <w:lang w:eastAsia="zh-CN" w:bidi="th-TH"/>
        </w:rPr>
        <w:t>4</w:t>
      </w:r>
      <w:r w:rsidRPr="00413E3D">
        <w:rPr>
          <w:rFonts w:ascii="Times New Roman" w:eastAsia="SimSun" w:hAnsi="Times New Roman" w:cs="Angsana New"/>
          <w:b/>
          <w:lang w:eastAsia="zh-CN" w:bidi="th-TH"/>
        </w:rPr>
        <w:t xml:space="preserve">, </w:t>
      </w:r>
      <w:r w:rsidRPr="00413E3D">
        <w:rPr>
          <w:rFonts w:ascii="Times New Roman" w:eastAsia="SimSun" w:hAnsi="Times New Roman" w:cs="Angsana New"/>
          <w:lang w:eastAsia="zh-CN" w:bidi="th-TH"/>
        </w:rPr>
        <w:t>and should be sent to:</w:t>
      </w: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b/>
      </w: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b/>
      </w:r>
      <w:r w:rsidRPr="00413E3D">
        <w:rPr>
          <w:rFonts w:ascii="Times New Roman" w:eastAsia="SimSun" w:hAnsi="Times New Roman" w:cs="Angsana New"/>
          <w:sz w:val="24"/>
          <w:szCs w:val="24"/>
          <w:lang w:eastAsia="zh-CN" w:bidi="th-TH"/>
        </w:rPr>
        <w:tab/>
        <w:t>Kim Chinn</w:t>
      </w: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b/>
      </w:r>
      <w:r w:rsidRPr="00413E3D">
        <w:rPr>
          <w:rFonts w:ascii="Times New Roman" w:eastAsia="SimSun" w:hAnsi="Times New Roman" w:cs="Angsana New"/>
          <w:sz w:val="24"/>
          <w:szCs w:val="24"/>
          <w:lang w:eastAsia="zh-CN" w:bidi="th-TH"/>
        </w:rPr>
        <w:tab/>
        <w:t>Shelter Insurance Companies</w:t>
      </w: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b/>
      </w:r>
      <w:r w:rsidRPr="00413E3D">
        <w:rPr>
          <w:rFonts w:ascii="Times New Roman" w:eastAsia="SimSun" w:hAnsi="Times New Roman" w:cs="Angsana New"/>
          <w:sz w:val="24"/>
          <w:szCs w:val="24"/>
          <w:lang w:eastAsia="zh-CN" w:bidi="th-TH"/>
        </w:rPr>
        <w:tab/>
        <w:t>1817 W. Broadway</w:t>
      </w: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b/>
      </w:r>
      <w:r w:rsidRPr="00413E3D">
        <w:rPr>
          <w:rFonts w:ascii="Times New Roman" w:eastAsia="SimSun" w:hAnsi="Times New Roman" w:cs="Angsana New"/>
          <w:sz w:val="24"/>
          <w:szCs w:val="24"/>
          <w:lang w:eastAsia="zh-CN" w:bidi="th-TH"/>
        </w:rPr>
        <w:tab/>
        <w:t>Columbia, MO 65218-0001</w:t>
      </w:r>
    </w:p>
    <w:p w:rsidR="00413E3D" w:rsidRPr="00413E3D" w:rsidRDefault="00413E3D" w:rsidP="00413E3D">
      <w:pPr>
        <w:spacing w:after="0" w:line="240" w:lineRule="auto"/>
        <w:rPr>
          <w:rFonts w:ascii="Times New Roman" w:eastAsia="SimSun" w:hAnsi="Times New Roman" w:cs="Angsana New"/>
          <w:sz w:val="24"/>
          <w:szCs w:val="24"/>
          <w:lang w:eastAsia="zh-CN" w:bidi="th-TH"/>
        </w:rPr>
      </w:pP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For additional information, please contact Kim at 573-214-4589.</w:t>
      </w:r>
    </w:p>
    <w:p w:rsidR="00413E3D" w:rsidRPr="00413E3D" w:rsidRDefault="00413E3D" w:rsidP="00413E3D">
      <w:pPr>
        <w:spacing w:after="0" w:line="240" w:lineRule="auto"/>
        <w:rPr>
          <w:rFonts w:ascii="Times New Roman" w:eastAsia="SimSun" w:hAnsi="Times New Roman" w:cs="Angsana New"/>
          <w:sz w:val="24"/>
          <w:szCs w:val="24"/>
          <w:lang w:eastAsia="zh-CN" w:bidi="th-TH"/>
        </w:rPr>
      </w:pPr>
    </w:p>
    <w:p w:rsidR="00413E3D" w:rsidRPr="00413E3D" w:rsidRDefault="00413E3D" w:rsidP="00413E3D">
      <w:pPr>
        <w:spacing w:after="0" w:line="240" w:lineRule="auto"/>
        <w:rPr>
          <w:rFonts w:ascii="Times New Roman" w:eastAsia="SimSun" w:hAnsi="Times New Roman" w:cs="Angsana New"/>
          <w:sz w:val="24"/>
          <w:szCs w:val="24"/>
          <w:lang w:eastAsia="zh-CN" w:bidi="th-TH"/>
        </w:rPr>
      </w:pPr>
      <w:r w:rsidRPr="00413E3D">
        <w:rPr>
          <w:rFonts w:ascii="Times New Roman" w:eastAsia="SimSun" w:hAnsi="Times New Roman" w:cs="Angsana New"/>
          <w:sz w:val="24"/>
          <w:szCs w:val="24"/>
          <w:lang w:eastAsia="zh-CN" w:bidi="th-TH"/>
        </w:rPr>
        <w:t>All applicants will be notified in late April. Winners and their parent</w:t>
      </w:r>
      <w:r>
        <w:rPr>
          <w:rFonts w:ascii="Times New Roman" w:eastAsia="SimSun" w:hAnsi="Times New Roman" w:cs="Angsana New"/>
          <w:sz w:val="24"/>
          <w:szCs w:val="24"/>
          <w:lang w:eastAsia="zh-CN" w:bidi="th-TH"/>
        </w:rPr>
        <w:t>s are asked to attend the May 12</w:t>
      </w:r>
      <w:r w:rsidRPr="00413E3D">
        <w:rPr>
          <w:rFonts w:ascii="Times New Roman" w:eastAsia="SimSun" w:hAnsi="Times New Roman" w:cs="Angsana New"/>
          <w:sz w:val="24"/>
          <w:szCs w:val="24"/>
          <w:lang w:eastAsia="zh-CN" w:bidi="th-TH"/>
        </w:rPr>
        <w:t>, 201</w:t>
      </w:r>
      <w:r>
        <w:rPr>
          <w:rFonts w:ascii="Times New Roman" w:eastAsia="SimSun" w:hAnsi="Times New Roman" w:cs="Angsana New"/>
          <w:sz w:val="24"/>
          <w:szCs w:val="24"/>
          <w:lang w:eastAsia="zh-CN" w:bidi="th-TH"/>
        </w:rPr>
        <w:t>4</w:t>
      </w:r>
      <w:r w:rsidRPr="00413E3D">
        <w:rPr>
          <w:rFonts w:ascii="Times New Roman" w:eastAsia="SimSun" w:hAnsi="Times New Roman" w:cs="Angsana New"/>
          <w:sz w:val="24"/>
          <w:szCs w:val="24"/>
          <w:lang w:eastAsia="zh-CN" w:bidi="th-TH"/>
        </w:rPr>
        <w:t xml:space="preserve"> meeting of the Insurance Professionals of Mid-Missouri.</w:t>
      </w:r>
    </w:p>
    <w:sectPr w:rsidR="00413E3D" w:rsidRPr="00413E3D" w:rsidSect="00304516">
      <w:footerReference w:type="default" r:id="rId9"/>
      <w:pgSz w:w="12240" w:h="15840"/>
      <w:pgMar w:top="1008" w:right="1800" w:bottom="1440" w:left="180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B0" w:rsidRDefault="008921B0">
      <w:pPr>
        <w:spacing w:after="0" w:line="240" w:lineRule="auto"/>
      </w:pPr>
      <w:r>
        <w:separator/>
      </w:r>
    </w:p>
  </w:endnote>
  <w:endnote w:type="continuationSeparator" w:id="0">
    <w:p w:rsidR="008921B0" w:rsidRDefault="0089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5E" w:rsidRPr="0065565E" w:rsidRDefault="00413E3D" w:rsidP="0065565E">
    <w:pPr>
      <w:pStyle w:val="Footer"/>
      <w:jc w:val="center"/>
      <w:rPr>
        <w:b/>
      </w:rPr>
    </w:pPr>
    <w:r w:rsidRPr="0065565E">
      <w:rPr>
        <w:b/>
      </w:rPr>
      <w:t>For more information about our organization, visit www.</w:t>
    </w:r>
    <w:r>
      <w:rPr>
        <w:b/>
      </w:rPr>
      <w:t>ipmmonline.com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B0" w:rsidRDefault="008921B0">
      <w:pPr>
        <w:spacing w:after="0" w:line="240" w:lineRule="auto"/>
      </w:pPr>
      <w:r>
        <w:separator/>
      </w:r>
    </w:p>
  </w:footnote>
  <w:footnote w:type="continuationSeparator" w:id="0">
    <w:p w:rsidR="008921B0" w:rsidRDefault="00892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86C"/>
    <w:multiLevelType w:val="hybridMultilevel"/>
    <w:tmpl w:val="923C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3D"/>
    <w:rsid w:val="00413E3D"/>
    <w:rsid w:val="005A2081"/>
    <w:rsid w:val="008921B0"/>
    <w:rsid w:val="00C0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3E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3E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Deployment Master</dc:creator>
  <cp:lastModifiedBy>Brent Mettlen</cp:lastModifiedBy>
  <cp:revision>2</cp:revision>
  <dcterms:created xsi:type="dcterms:W3CDTF">2014-03-24T14:43:00Z</dcterms:created>
  <dcterms:modified xsi:type="dcterms:W3CDTF">2014-03-24T14:43:00Z</dcterms:modified>
</cp:coreProperties>
</file>